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35E3B70" w14:textId="61008096" w:rsidR="003D7E9E" w:rsidRDefault="003D7E9E">
      <w:r>
        <w:rPr>
          <w:noProof/>
        </w:rPr>
        <w:drawing>
          <wp:anchor distT="0" distB="0" distL="114300" distR="114300" simplePos="0" relativeHeight="251658240" behindDoc="0" locked="0" layoutInCell="1" allowOverlap="1" wp14:anchorId="6B51F213" wp14:editId="64BA8A6B">
            <wp:simplePos x="0" y="0"/>
            <wp:positionH relativeFrom="column">
              <wp:posOffset>1976755</wp:posOffset>
            </wp:positionH>
            <wp:positionV relativeFrom="paragraph">
              <wp:posOffset>-471170</wp:posOffset>
            </wp:positionV>
            <wp:extent cx="1800225" cy="1800225"/>
            <wp:effectExtent l="0" t="0" r="9525"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0225" cy="1800225"/>
                    </a:xfrm>
                    <a:prstGeom prst="rect">
                      <a:avLst/>
                    </a:prstGeom>
                  </pic:spPr>
                </pic:pic>
              </a:graphicData>
            </a:graphic>
            <wp14:sizeRelH relativeFrom="margin">
              <wp14:pctWidth>0</wp14:pctWidth>
            </wp14:sizeRelH>
            <wp14:sizeRelV relativeFrom="margin">
              <wp14:pctHeight>0</wp14:pctHeight>
            </wp14:sizeRelV>
          </wp:anchor>
        </w:drawing>
      </w:r>
    </w:p>
    <w:p w14:paraId="0964B85F" w14:textId="77777777" w:rsidR="003D7E9E" w:rsidRDefault="003D7E9E"/>
    <w:p w14:paraId="7A6D0F08" w14:textId="77777777" w:rsidR="003D7E9E" w:rsidRDefault="003D7E9E"/>
    <w:p w14:paraId="14275DDA" w14:textId="77777777" w:rsidR="003D7E9E" w:rsidRDefault="003D7E9E"/>
    <w:p w14:paraId="7DC79067" w14:textId="77777777" w:rsidR="003D7E9E" w:rsidRDefault="003D7E9E"/>
    <w:p w14:paraId="43887362" w14:textId="77777777" w:rsidR="003D7E9E" w:rsidRDefault="003D7E9E"/>
    <w:p w14:paraId="5C38250E" w14:textId="5CFA040F" w:rsidR="003D7E9E" w:rsidRPr="00ED7400" w:rsidRDefault="0002777B" w:rsidP="00ED7400">
      <w:pPr>
        <w:pStyle w:val="Titre1"/>
        <w:jc w:val="center"/>
        <w:rPr>
          <w:b/>
          <w:bCs/>
          <w:sz w:val="44"/>
          <w:szCs w:val="44"/>
        </w:rPr>
      </w:pPr>
      <w:r w:rsidRPr="003D7E9E">
        <w:rPr>
          <w:b/>
          <w:bCs/>
          <w:sz w:val="44"/>
          <w:szCs w:val="44"/>
        </w:rPr>
        <w:t>C</w:t>
      </w:r>
      <w:r w:rsidR="00722F82">
        <w:rPr>
          <w:b/>
          <w:bCs/>
          <w:sz w:val="44"/>
          <w:szCs w:val="44"/>
        </w:rPr>
        <w:t>ommission</w:t>
      </w:r>
      <w:r w:rsidR="003D7E9E" w:rsidRPr="003D7E9E">
        <w:rPr>
          <w:b/>
          <w:bCs/>
          <w:sz w:val="44"/>
          <w:szCs w:val="44"/>
        </w:rPr>
        <w:t xml:space="preserve"> </w:t>
      </w:r>
      <w:r w:rsidRPr="003D7E9E">
        <w:rPr>
          <w:b/>
          <w:bCs/>
          <w:sz w:val="44"/>
          <w:szCs w:val="44"/>
        </w:rPr>
        <w:t>C</w:t>
      </w:r>
      <w:r w:rsidR="003D7E9E" w:rsidRPr="003D7E9E">
        <w:rPr>
          <w:b/>
          <w:bCs/>
          <w:sz w:val="44"/>
          <w:szCs w:val="44"/>
        </w:rPr>
        <w:t>onsultati</w:t>
      </w:r>
      <w:r w:rsidR="00722F82">
        <w:rPr>
          <w:b/>
          <w:bCs/>
          <w:sz w:val="44"/>
          <w:szCs w:val="44"/>
        </w:rPr>
        <w:t>ve</w:t>
      </w:r>
      <w:r w:rsidR="003D7E9E" w:rsidRPr="003D7E9E">
        <w:rPr>
          <w:b/>
          <w:bCs/>
          <w:sz w:val="44"/>
          <w:szCs w:val="44"/>
        </w:rPr>
        <w:t xml:space="preserve"> </w:t>
      </w:r>
      <w:r w:rsidR="00ED7400">
        <w:rPr>
          <w:b/>
          <w:bCs/>
          <w:sz w:val="44"/>
          <w:szCs w:val="44"/>
        </w:rPr>
        <w:t>Mixte Académique</w:t>
      </w:r>
    </w:p>
    <w:p w14:paraId="4E2164B3" w14:textId="661A30A4" w:rsidR="0002777B" w:rsidRDefault="00722F82" w:rsidP="005B58E5">
      <w:pPr>
        <w:pStyle w:val="Citationintense"/>
      </w:pPr>
      <w:r>
        <w:t>3 juillet</w:t>
      </w:r>
      <w:r w:rsidR="0002777B">
        <w:t xml:space="preserve"> 20</w:t>
      </w:r>
      <w:r w:rsidR="004E1ADE">
        <w:t>26</w:t>
      </w:r>
    </w:p>
    <w:p w14:paraId="6FE5F47F" w14:textId="77777777" w:rsidR="00D3532C" w:rsidRPr="00112D4D" w:rsidRDefault="00D3532C" w:rsidP="00CE1809">
      <w:pPr>
        <w:spacing w:after="180" w:line="240" w:lineRule="auto"/>
        <w:rPr>
          <w:rFonts w:asciiTheme="majorHAnsi" w:eastAsiaTheme="majorEastAsia" w:hAnsiTheme="majorHAnsi" w:cstheme="majorBidi"/>
          <w:b/>
          <w:bCs/>
          <w:color w:val="000000" w:themeColor="text1"/>
          <w:sz w:val="28"/>
          <w:szCs w:val="28"/>
        </w:rPr>
      </w:pPr>
      <w:r w:rsidRPr="00112D4D">
        <w:rPr>
          <w:rFonts w:asciiTheme="majorHAnsi" w:eastAsiaTheme="majorEastAsia" w:hAnsiTheme="majorHAnsi" w:cstheme="majorBidi"/>
          <w:b/>
          <w:bCs/>
          <w:color w:val="000000" w:themeColor="text1"/>
          <w:sz w:val="28"/>
          <w:szCs w:val="28"/>
        </w:rPr>
        <w:t>Monsieur le Recteur,</w:t>
      </w:r>
    </w:p>
    <w:p w14:paraId="2BED916A" w14:textId="615D3154" w:rsidR="00CE1809" w:rsidRPr="00112D4D" w:rsidRDefault="00D3532C" w:rsidP="00CE1809">
      <w:pPr>
        <w:spacing w:after="180" w:line="360" w:lineRule="auto"/>
        <w:rPr>
          <w:rFonts w:asciiTheme="majorHAnsi" w:eastAsiaTheme="majorEastAsia" w:hAnsiTheme="majorHAnsi" w:cstheme="majorBidi"/>
          <w:b/>
          <w:bCs/>
          <w:color w:val="000000" w:themeColor="text1"/>
          <w:sz w:val="28"/>
          <w:szCs w:val="28"/>
        </w:rPr>
      </w:pPr>
      <w:r w:rsidRPr="00112D4D">
        <w:rPr>
          <w:rFonts w:asciiTheme="majorHAnsi" w:eastAsiaTheme="majorEastAsia" w:hAnsiTheme="majorHAnsi" w:cstheme="majorBidi"/>
          <w:b/>
          <w:bCs/>
          <w:color w:val="000000" w:themeColor="text1"/>
          <w:sz w:val="28"/>
          <w:szCs w:val="28"/>
        </w:rPr>
        <w:t>Mesdames et Messieurs les membres de la commission,</w:t>
      </w:r>
    </w:p>
    <w:p w14:paraId="76C1AA1E" w14:textId="13D6DC66" w:rsidR="00722F82" w:rsidRPr="007A42C9" w:rsidRDefault="00722F82" w:rsidP="00722F82">
      <w:pPr>
        <w:pStyle w:val="NormalWeb"/>
        <w:rPr>
          <w:rFonts w:asciiTheme="majorHAnsi" w:eastAsiaTheme="majorEastAsia" w:hAnsiTheme="majorHAnsi" w:cstheme="majorBidi"/>
          <w:b/>
          <w:bCs/>
          <w:color w:val="000000" w:themeColor="text1"/>
          <w:sz w:val="22"/>
          <w:szCs w:val="22"/>
          <w:lang w:eastAsia="en-US"/>
        </w:rPr>
      </w:pPr>
      <w:proofErr w:type="gramStart"/>
      <w:r w:rsidRPr="007A42C9">
        <w:rPr>
          <w:rFonts w:asciiTheme="majorHAnsi" w:eastAsiaTheme="majorEastAsia" w:hAnsiTheme="majorHAnsi" w:cstheme="majorBidi"/>
          <w:b/>
          <w:bCs/>
          <w:color w:val="000000" w:themeColor="text1"/>
          <w:sz w:val="22"/>
          <w:szCs w:val="22"/>
          <w:lang w:eastAsia="en-US"/>
        </w:rPr>
        <w:t>le</w:t>
      </w:r>
      <w:proofErr w:type="gramEnd"/>
      <w:r w:rsidRPr="007A42C9">
        <w:rPr>
          <w:rFonts w:asciiTheme="majorHAnsi" w:eastAsiaTheme="majorEastAsia" w:hAnsiTheme="majorHAnsi" w:cstheme="majorBidi"/>
          <w:b/>
          <w:bCs/>
          <w:color w:val="000000" w:themeColor="text1"/>
          <w:sz w:val="22"/>
          <w:szCs w:val="22"/>
          <w:lang w:eastAsia="en-US"/>
        </w:rPr>
        <w:t xml:space="preserve"> Spelc se doit de tirer la sonnette d'alarme face à la détérioration continue du cadre réglementaire, des droits et du climat de travail au sein de nos établissements.</w:t>
      </w:r>
    </w:p>
    <w:p w14:paraId="7EA84452" w14:textId="075631C2" w:rsidR="00722F82" w:rsidRPr="007A42C9" w:rsidRDefault="00722F82" w:rsidP="00722F82">
      <w:pPr>
        <w:pStyle w:val="NormalWeb"/>
        <w:rPr>
          <w:rFonts w:asciiTheme="majorHAnsi" w:eastAsiaTheme="majorEastAsia" w:hAnsiTheme="majorHAnsi" w:cstheme="majorBidi"/>
          <w:b/>
          <w:bCs/>
          <w:color w:val="000000" w:themeColor="text1"/>
          <w:sz w:val="22"/>
          <w:szCs w:val="22"/>
          <w:lang w:eastAsia="en-US"/>
        </w:rPr>
      </w:pPr>
      <w:r w:rsidRPr="007A42C9">
        <w:rPr>
          <w:rFonts w:asciiTheme="majorHAnsi" w:eastAsiaTheme="majorEastAsia" w:hAnsiTheme="majorHAnsi" w:cstheme="majorBidi"/>
          <w:b/>
          <w:bCs/>
          <w:color w:val="000000" w:themeColor="text1"/>
          <w:sz w:val="22"/>
          <w:szCs w:val="22"/>
          <w:lang w:eastAsia="en-US"/>
        </w:rPr>
        <w:t xml:space="preserve">Nous tenons en premier lieu à dénoncer avec fermeté la gestion intenable imposée aux maîtres délégués, dont la précarité semble aujourd'hui institutionnalisée. </w:t>
      </w:r>
    </w:p>
    <w:p w14:paraId="1851EE8F" w14:textId="26108D58" w:rsidR="00722F82" w:rsidRPr="007A42C9" w:rsidRDefault="00722F82" w:rsidP="00722F82">
      <w:pPr>
        <w:pStyle w:val="NormalWeb"/>
        <w:rPr>
          <w:rFonts w:asciiTheme="majorHAnsi" w:eastAsiaTheme="majorEastAsia" w:hAnsiTheme="majorHAnsi" w:cstheme="majorBidi"/>
          <w:b/>
          <w:bCs/>
          <w:color w:val="000000" w:themeColor="text1"/>
          <w:sz w:val="22"/>
          <w:szCs w:val="22"/>
          <w:lang w:eastAsia="en-US"/>
        </w:rPr>
      </w:pPr>
      <w:r w:rsidRPr="007A42C9">
        <w:rPr>
          <w:rFonts w:asciiTheme="majorHAnsi" w:eastAsiaTheme="majorEastAsia" w:hAnsiTheme="majorHAnsi" w:cstheme="majorBidi"/>
          <w:b/>
          <w:bCs/>
          <w:color w:val="000000" w:themeColor="text1"/>
          <w:sz w:val="22"/>
          <w:szCs w:val="22"/>
          <w:lang w:eastAsia="en-US"/>
        </w:rPr>
        <w:t>Nous profitons de cette instance pour solliciter une clarification officielle concernant le volume des journées pédagogiques. Il est indispensable de fixer un cadre transparent et définitif quant au nombre de ces journées, afin de sécuriser et de lisser l'organisation de l'année scolaire pour l'ensemble des équipes.</w:t>
      </w:r>
    </w:p>
    <w:p w14:paraId="309529B3" w14:textId="25F28ABB" w:rsidR="00722F82" w:rsidRPr="007A42C9" w:rsidRDefault="00722F82" w:rsidP="00722F82">
      <w:pPr>
        <w:pStyle w:val="NormalWeb"/>
        <w:rPr>
          <w:rFonts w:asciiTheme="majorHAnsi" w:eastAsiaTheme="majorEastAsia" w:hAnsiTheme="majorHAnsi" w:cstheme="majorBidi"/>
          <w:b/>
          <w:bCs/>
          <w:color w:val="000000" w:themeColor="text1"/>
          <w:sz w:val="22"/>
          <w:szCs w:val="22"/>
          <w:lang w:eastAsia="en-US"/>
        </w:rPr>
      </w:pPr>
      <w:r w:rsidRPr="007A42C9">
        <w:rPr>
          <w:rFonts w:asciiTheme="majorHAnsi" w:eastAsiaTheme="majorEastAsia" w:hAnsiTheme="majorHAnsi" w:cstheme="majorBidi"/>
          <w:b/>
          <w:bCs/>
          <w:color w:val="000000" w:themeColor="text1"/>
          <w:sz w:val="22"/>
          <w:szCs w:val="22"/>
          <w:lang w:eastAsia="en-US"/>
        </w:rPr>
        <w:t>Nous revenons aussi sur les dysfonctionnements majeurs lors de l'organisation des examens de fin d'année. Qu'il s'agisse des oraux, des corrections ou des surveillances, les enseignants subissent un épuisement évitable dû à moultes convocations.</w:t>
      </w:r>
    </w:p>
    <w:p w14:paraId="656D81AE" w14:textId="1B4CCD4D" w:rsidR="00722F82" w:rsidRPr="007A42C9" w:rsidRDefault="00722F82" w:rsidP="00722F82">
      <w:pPr>
        <w:pStyle w:val="NormalWeb"/>
        <w:rPr>
          <w:rFonts w:asciiTheme="majorHAnsi" w:eastAsiaTheme="majorEastAsia" w:hAnsiTheme="majorHAnsi" w:cstheme="majorBidi"/>
          <w:b/>
          <w:bCs/>
          <w:color w:val="000000" w:themeColor="text1"/>
          <w:sz w:val="22"/>
          <w:szCs w:val="22"/>
          <w:lang w:eastAsia="en-US"/>
        </w:rPr>
      </w:pPr>
      <w:r w:rsidRPr="007A42C9">
        <w:rPr>
          <w:rFonts w:asciiTheme="majorHAnsi" w:eastAsiaTheme="majorEastAsia" w:hAnsiTheme="majorHAnsi" w:cstheme="majorBidi"/>
          <w:b/>
          <w:bCs/>
          <w:color w:val="000000" w:themeColor="text1"/>
          <w:sz w:val="22"/>
          <w:szCs w:val="22"/>
          <w:lang w:eastAsia="en-US"/>
        </w:rPr>
        <w:t xml:space="preserve">Pour conclure, nous </w:t>
      </w:r>
      <w:proofErr w:type="spellStart"/>
      <w:r w:rsidRPr="007A42C9">
        <w:rPr>
          <w:rFonts w:asciiTheme="majorHAnsi" w:eastAsiaTheme="majorEastAsia" w:hAnsiTheme="majorHAnsi" w:cstheme="majorBidi"/>
          <w:b/>
          <w:bCs/>
          <w:color w:val="000000" w:themeColor="text1"/>
          <w:sz w:val="22"/>
          <w:szCs w:val="22"/>
          <w:lang w:eastAsia="en-US"/>
        </w:rPr>
        <w:t>réinterons</w:t>
      </w:r>
      <w:proofErr w:type="spellEnd"/>
      <w:r w:rsidRPr="007A42C9">
        <w:rPr>
          <w:rFonts w:asciiTheme="majorHAnsi" w:eastAsiaTheme="majorEastAsia" w:hAnsiTheme="majorHAnsi" w:cstheme="majorBidi"/>
          <w:b/>
          <w:bCs/>
          <w:color w:val="000000" w:themeColor="text1"/>
          <w:sz w:val="22"/>
          <w:szCs w:val="22"/>
          <w:lang w:eastAsia="en-US"/>
        </w:rPr>
        <w:t xml:space="preserve"> les revendications suivantes :</w:t>
      </w:r>
    </w:p>
    <w:p w14:paraId="3514DF41" w14:textId="77777777" w:rsidR="00722F82" w:rsidRPr="007A42C9" w:rsidRDefault="00722F82" w:rsidP="00722F82">
      <w:pPr>
        <w:pStyle w:val="NormalWeb"/>
        <w:numPr>
          <w:ilvl w:val="0"/>
          <w:numId w:val="8"/>
        </w:numPr>
        <w:rPr>
          <w:rFonts w:asciiTheme="majorHAnsi" w:eastAsiaTheme="majorEastAsia" w:hAnsiTheme="majorHAnsi" w:cstheme="majorBidi"/>
          <w:b/>
          <w:bCs/>
          <w:color w:val="000000" w:themeColor="text1"/>
          <w:sz w:val="22"/>
          <w:szCs w:val="22"/>
          <w:lang w:eastAsia="en-US"/>
        </w:rPr>
      </w:pPr>
      <w:r w:rsidRPr="007A42C9">
        <w:rPr>
          <w:rFonts w:asciiTheme="majorHAnsi" w:eastAsiaTheme="majorEastAsia" w:hAnsiTheme="majorHAnsi" w:cstheme="majorBidi"/>
          <w:b/>
          <w:bCs/>
          <w:color w:val="000000" w:themeColor="text1"/>
          <w:sz w:val="22"/>
          <w:szCs w:val="22"/>
          <w:lang w:eastAsia="en-US"/>
        </w:rPr>
        <w:t>L'accompagnement systématique de toute demande de restitution d'un trop-perçu par une note explicative détaillée et par un plan d'apurement (échéancier).</w:t>
      </w:r>
    </w:p>
    <w:p w14:paraId="7CC5A1CB" w14:textId="77777777" w:rsidR="00722F82" w:rsidRPr="007A42C9" w:rsidRDefault="00722F82" w:rsidP="00722F82">
      <w:pPr>
        <w:pStyle w:val="NormalWeb"/>
        <w:numPr>
          <w:ilvl w:val="0"/>
          <w:numId w:val="8"/>
        </w:numPr>
        <w:rPr>
          <w:rFonts w:asciiTheme="majorHAnsi" w:eastAsiaTheme="majorEastAsia" w:hAnsiTheme="majorHAnsi" w:cstheme="majorBidi"/>
          <w:b/>
          <w:bCs/>
          <w:color w:val="000000" w:themeColor="text1"/>
          <w:sz w:val="22"/>
          <w:szCs w:val="22"/>
          <w:lang w:eastAsia="en-US"/>
        </w:rPr>
      </w:pPr>
      <w:r w:rsidRPr="007A42C9">
        <w:rPr>
          <w:rFonts w:asciiTheme="majorHAnsi" w:eastAsiaTheme="majorEastAsia" w:hAnsiTheme="majorHAnsi" w:cstheme="majorBidi"/>
          <w:b/>
          <w:bCs/>
          <w:color w:val="000000" w:themeColor="text1"/>
          <w:sz w:val="22"/>
          <w:szCs w:val="22"/>
          <w:lang w:eastAsia="en-US"/>
        </w:rPr>
        <w:t>La création concrète et sans délai d'une instance dédiée à la santé, la sécurité et les conditions de travail pour les personnels de l'enseignement privé.</w:t>
      </w:r>
    </w:p>
    <w:p w14:paraId="44DCD923" w14:textId="77777777" w:rsidR="00722F82" w:rsidRPr="007A42C9" w:rsidRDefault="00722F82" w:rsidP="00722F82">
      <w:pPr>
        <w:pStyle w:val="NormalWeb"/>
        <w:numPr>
          <w:ilvl w:val="0"/>
          <w:numId w:val="8"/>
        </w:numPr>
        <w:rPr>
          <w:rFonts w:asciiTheme="majorHAnsi" w:eastAsiaTheme="majorEastAsia" w:hAnsiTheme="majorHAnsi" w:cstheme="majorBidi"/>
          <w:b/>
          <w:bCs/>
          <w:color w:val="000000" w:themeColor="text1"/>
          <w:sz w:val="22"/>
          <w:szCs w:val="22"/>
          <w:lang w:eastAsia="en-US"/>
        </w:rPr>
      </w:pPr>
      <w:r w:rsidRPr="007A42C9">
        <w:rPr>
          <w:rFonts w:asciiTheme="majorHAnsi" w:eastAsiaTheme="majorEastAsia" w:hAnsiTheme="majorHAnsi" w:cstheme="majorBidi"/>
          <w:b/>
          <w:bCs/>
          <w:color w:val="000000" w:themeColor="text1"/>
          <w:sz w:val="22"/>
          <w:szCs w:val="22"/>
          <w:lang w:eastAsia="en-US"/>
        </w:rPr>
        <w:t>La tenue effective de la commission d'attribution des moyens, avec l'implication pleine et entière des organisations syndicales.</w:t>
      </w:r>
    </w:p>
    <w:p w14:paraId="7D143259" w14:textId="587DAD7E" w:rsidR="004B5DD2" w:rsidRPr="004B5DD2" w:rsidRDefault="00722F82" w:rsidP="004B5DD2">
      <w:pPr>
        <w:pStyle w:val="NormalWeb"/>
        <w:numPr>
          <w:ilvl w:val="0"/>
          <w:numId w:val="8"/>
        </w:numPr>
        <w:rPr>
          <w:rFonts w:asciiTheme="majorHAnsi" w:eastAsiaTheme="majorEastAsia" w:hAnsiTheme="majorHAnsi" w:cstheme="majorBidi"/>
          <w:b/>
          <w:bCs/>
          <w:color w:val="000000" w:themeColor="text1"/>
          <w:sz w:val="22"/>
          <w:szCs w:val="22"/>
          <w:lang w:eastAsia="en-US"/>
        </w:rPr>
      </w:pPr>
      <w:r w:rsidRPr="007A42C9">
        <w:rPr>
          <w:rFonts w:asciiTheme="majorHAnsi" w:eastAsiaTheme="majorEastAsia" w:hAnsiTheme="majorHAnsi" w:cstheme="majorBidi"/>
          <w:b/>
          <w:bCs/>
          <w:color w:val="000000" w:themeColor="text1"/>
          <w:sz w:val="22"/>
          <w:szCs w:val="22"/>
          <w:lang w:eastAsia="en-US"/>
        </w:rPr>
        <w:t xml:space="preserve">L'ouverture d'un authentique dialogue social, qui ne se contente plus de nous écouter, mais qui apporte enfin de réelles solutions à nos alertes répétées </w:t>
      </w:r>
    </w:p>
    <w:p w14:paraId="443AE5F5" w14:textId="77777777" w:rsidR="004B5DD2" w:rsidRDefault="004B5DD2" w:rsidP="004B5DD2">
      <w:pPr>
        <w:pStyle w:val="NormalWeb"/>
        <w:spacing w:before="0" w:beforeAutospacing="0" w:after="0" w:afterAutospacing="0"/>
        <w:jc w:val="right"/>
        <w:rPr>
          <w:rFonts w:asciiTheme="majorHAnsi" w:eastAsiaTheme="majorEastAsia" w:hAnsiTheme="majorHAnsi" w:cstheme="majorBidi"/>
          <w:b/>
          <w:bCs/>
          <w:color w:val="000000" w:themeColor="text1"/>
          <w:sz w:val="22"/>
          <w:szCs w:val="22"/>
          <w:lang w:eastAsia="en-US"/>
        </w:rPr>
      </w:pPr>
      <w:r>
        <w:rPr>
          <w:rFonts w:asciiTheme="majorHAnsi" w:eastAsiaTheme="majorEastAsia" w:hAnsiTheme="majorHAnsi" w:cstheme="majorBidi"/>
          <w:b/>
          <w:bCs/>
          <w:color w:val="000000" w:themeColor="text1"/>
          <w:sz w:val="22"/>
          <w:szCs w:val="22"/>
          <w:lang w:eastAsia="en-US"/>
        </w:rPr>
        <w:t xml:space="preserve">Pour le Spelc Alsace, </w:t>
      </w:r>
    </w:p>
    <w:p w14:paraId="00ADE9E7" w14:textId="4C2861C0" w:rsidR="004B5DD2" w:rsidRDefault="004B5DD2" w:rsidP="004B5DD2">
      <w:pPr>
        <w:pStyle w:val="NormalWeb"/>
        <w:spacing w:before="0" w:beforeAutospacing="0" w:after="0" w:afterAutospacing="0"/>
        <w:jc w:val="right"/>
        <w:rPr>
          <w:rFonts w:asciiTheme="majorHAnsi" w:eastAsiaTheme="majorEastAsia" w:hAnsiTheme="majorHAnsi" w:cstheme="majorBidi"/>
          <w:b/>
          <w:bCs/>
          <w:color w:val="000000" w:themeColor="text1"/>
          <w:sz w:val="22"/>
          <w:szCs w:val="22"/>
          <w:lang w:eastAsia="en-US"/>
        </w:rPr>
      </w:pPr>
      <w:r>
        <w:rPr>
          <w:rFonts w:asciiTheme="majorHAnsi" w:eastAsiaTheme="majorEastAsia" w:hAnsiTheme="majorHAnsi" w:cstheme="majorBidi"/>
          <w:b/>
          <w:bCs/>
          <w:color w:val="000000" w:themeColor="text1"/>
          <w:sz w:val="22"/>
          <w:szCs w:val="22"/>
          <w:lang w:eastAsia="en-US"/>
        </w:rPr>
        <w:t>Nathalie Herrmann</w:t>
      </w:r>
      <w:r>
        <w:rPr>
          <w:rFonts w:asciiTheme="majorHAnsi" w:eastAsiaTheme="majorEastAsia" w:hAnsiTheme="majorHAnsi" w:cstheme="majorBidi"/>
          <w:b/>
          <w:bCs/>
          <w:color w:val="000000" w:themeColor="text1"/>
          <w:sz w:val="22"/>
          <w:szCs w:val="22"/>
          <w:lang w:eastAsia="en-US"/>
        </w:rPr>
        <w:t xml:space="preserve">, </w:t>
      </w:r>
      <w:r>
        <w:rPr>
          <w:rFonts w:asciiTheme="majorHAnsi" w:eastAsiaTheme="majorEastAsia" w:hAnsiTheme="majorHAnsi" w:cstheme="majorBidi"/>
          <w:b/>
          <w:bCs/>
          <w:color w:val="000000" w:themeColor="text1"/>
          <w:sz w:val="22"/>
          <w:szCs w:val="22"/>
          <w:lang w:eastAsia="en-US"/>
        </w:rPr>
        <w:t>Béatrice Schindler</w:t>
      </w:r>
      <w:r>
        <w:rPr>
          <w:rFonts w:asciiTheme="majorHAnsi" w:eastAsiaTheme="majorEastAsia" w:hAnsiTheme="majorHAnsi" w:cstheme="majorBidi"/>
          <w:b/>
          <w:bCs/>
          <w:color w:val="000000" w:themeColor="text1"/>
          <w:sz w:val="22"/>
          <w:szCs w:val="22"/>
          <w:lang w:eastAsia="en-US"/>
        </w:rPr>
        <w:t xml:space="preserve">, Stéphanie Schnell, </w:t>
      </w:r>
    </w:p>
    <w:p w14:paraId="78C81861" w14:textId="77777777" w:rsidR="004B5DD2" w:rsidRPr="007A42C9" w:rsidRDefault="004B5DD2" w:rsidP="004B5DD2">
      <w:pPr>
        <w:pStyle w:val="NormalWeb"/>
        <w:rPr>
          <w:rFonts w:asciiTheme="majorHAnsi" w:eastAsiaTheme="majorEastAsia" w:hAnsiTheme="majorHAnsi" w:cstheme="majorBidi"/>
          <w:b/>
          <w:bCs/>
          <w:color w:val="000000" w:themeColor="text1"/>
          <w:sz w:val="22"/>
          <w:szCs w:val="22"/>
          <w:lang w:eastAsia="en-US"/>
        </w:rPr>
      </w:pPr>
    </w:p>
    <w:p w14:paraId="35D2A4F1" w14:textId="77777777" w:rsidR="007A42C9" w:rsidRDefault="007A42C9" w:rsidP="007A42C9">
      <w:pPr>
        <w:pStyle w:val="NormalWeb"/>
        <w:ind w:left="720"/>
      </w:pPr>
    </w:p>
    <w:p w14:paraId="247CE63D" w14:textId="5413082A" w:rsidR="0023304C" w:rsidRDefault="0023304C" w:rsidP="00722F82">
      <w:pPr>
        <w:pStyle w:val="p1"/>
      </w:pPr>
    </w:p>
    <w:sectPr w:rsidR="0023304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DDEEF90" w14:textId="77777777" w:rsidR="007326E6" w:rsidRDefault="007326E6" w:rsidP="003D7E9E">
      <w:pPr>
        <w:spacing w:after="0" w:line="240" w:lineRule="auto"/>
      </w:pPr>
      <w:r>
        <w:separator/>
      </w:r>
    </w:p>
  </w:endnote>
  <w:endnote w:type="continuationSeparator" w:id="0">
    <w:p w14:paraId="1EC42293" w14:textId="77777777" w:rsidR="007326E6" w:rsidRDefault="007326E6" w:rsidP="003D7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E15F4C8" w14:textId="5E7BD027" w:rsidR="003D7E9E" w:rsidRPr="003D7E9E" w:rsidRDefault="005C2A50" w:rsidP="003D7E9E">
    <w:pPr>
      <w:pStyle w:val="Pieddepage"/>
      <w:jc w:val="center"/>
      <w:rPr>
        <w:color w:val="FF0000"/>
      </w:rPr>
    </w:pPr>
    <w:r>
      <w:rPr>
        <w:color w:val="FF0000"/>
      </w:rPr>
      <w:t xml:space="preserve">Union des Spelc d'Alsace </w:t>
    </w:r>
  </w:p>
  <w:p w14:paraId="4B958ADC" w14:textId="718DF7AE" w:rsidR="003D7E9E" w:rsidRDefault="005C2A50" w:rsidP="003D7E9E">
    <w:pPr>
      <w:pStyle w:val="Pieddepage"/>
      <w:jc w:val="center"/>
    </w:pPr>
    <w:r>
      <w:t>16 rue du Gal de Castelnau 67000 Strasbourg</w:t>
    </w:r>
    <w:r w:rsidR="003D7E9E">
      <w:t xml:space="preserve"> – </w:t>
    </w:r>
    <w:hyperlink r:id="rId1" w:history="1">
      <w:r w:rsidRPr="00C145A9">
        <w:rPr>
          <w:rStyle w:val="Lienhypertexte"/>
        </w:rPr>
        <w:t>s.schnell@spelc.fr</w:t>
      </w:r>
    </w:hyperlink>
    <w:r w:rsidR="003D7E9E" w:rsidRPr="005C2A50">
      <w:rPr>
        <w:rStyle w:val="Lienhypertexte"/>
      </w:rPr>
      <w:t xml:space="preserve"> </w:t>
    </w:r>
    <w:r w:rsidRPr="005C2A50">
      <w:rPr>
        <w:rStyle w:val="Lienhypertexte"/>
      </w:rPr>
      <w:t>- s.lutz@spelc.fr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FF88196" w14:textId="77777777" w:rsidR="007326E6" w:rsidRDefault="007326E6" w:rsidP="003D7E9E">
      <w:pPr>
        <w:spacing w:after="0" w:line="240" w:lineRule="auto"/>
      </w:pPr>
      <w:r>
        <w:separator/>
      </w:r>
    </w:p>
  </w:footnote>
  <w:footnote w:type="continuationSeparator" w:id="0">
    <w:p w14:paraId="6BB4D715" w14:textId="77777777" w:rsidR="007326E6" w:rsidRDefault="007326E6" w:rsidP="003D7E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2E0DB0"/>
    <w:multiLevelType w:val="hybridMultilevel"/>
    <w:tmpl w:val="FD1602EA"/>
    <w:lvl w:ilvl="0" w:tplc="C660ECDA">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85198E"/>
    <w:multiLevelType w:val="hybridMultilevel"/>
    <w:tmpl w:val="0D8E6276"/>
    <w:lvl w:ilvl="0" w:tplc="B4BC20AE">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022B26"/>
    <w:multiLevelType w:val="hybridMultilevel"/>
    <w:tmpl w:val="B170AF78"/>
    <w:lvl w:ilvl="0" w:tplc="360A7046">
      <w:start w:val="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031BEC"/>
    <w:multiLevelType w:val="hybridMultilevel"/>
    <w:tmpl w:val="E174B184"/>
    <w:lvl w:ilvl="0" w:tplc="360A7046">
      <w:start w:val="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4C0710E"/>
    <w:multiLevelType w:val="multilevel"/>
    <w:tmpl w:val="DB00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E60B68"/>
    <w:multiLevelType w:val="hybridMultilevel"/>
    <w:tmpl w:val="1FA44202"/>
    <w:lvl w:ilvl="0" w:tplc="F050F3A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EBB642F"/>
    <w:multiLevelType w:val="hybridMultilevel"/>
    <w:tmpl w:val="80A6DA8A"/>
    <w:lvl w:ilvl="0" w:tplc="3CF4D93C">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26606A2"/>
    <w:multiLevelType w:val="hybridMultilevel"/>
    <w:tmpl w:val="AFB8CB28"/>
    <w:lvl w:ilvl="0" w:tplc="7750B98C">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58693581">
    <w:abstractNumId w:val="7"/>
  </w:num>
  <w:num w:numId="2" w16cid:durableId="685136498">
    <w:abstractNumId w:val="6"/>
  </w:num>
  <w:num w:numId="3" w16cid:durableId="1916550273">
    <w:abstractNumId w:val="1"/>
  </w:num>
  <w:num w:numId="4" w16cid:durableId="1476869316">
    <w:abstractNumId w:val="0"/>
  </w:num>
  <w:num w:numId="5" w16cid:durableId="568921601">
    <w:abstractNumId w:val="5"/>
  </w:num>
  <w:num w:numId="6" w16cid:durableId="712730594">
    <w:abstractNumId w:val="2"/>
  </w:num>
  <w:num w:numId="7" w16cid:durableId="775104143">
    <w:abstractNumId w:val="3"/>
  </w:num>
  <w:num w:numId="8" w16cid:durableId="1990790801">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4"/>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77B"/>
    <w:rsid w:val="0002777B"/>
    <w:rsid w:val="00051FD1"/>
    <w:rsid w:val="00112D4D"/>
    <w:rsid w:val="0012799A"/>
    <w:rsid w:val="002202BF"/>
    <w:rsid w:val="0023304C"/>
    <w:rsid w:val="00235660"/>
    <w:rsid w:val="00237CC9"/>
    <w:rsid w:val="002712B3"/>
    <w:rsid w:val="00290A60"/>
    <w:rsid w:val="002E7BDD"/>
    <w:rsid w:val="0033628D"/>
    <w:rsid w:val="0037326B"/>
    <w:rsid w:val="00393A61"/>
    <w:rsid w:val="003950C8"/>
    <w:rsid w:val="003C383C"/>
    <w:rsid w:val="003C506B"/>
    <w:rsid w:val="003D7E9E"/>
    <w:rsid w:val="003E1F5F"/>
    <w:rsid w:val="00404DFA"/>
    <w:rsid w:val="00405578"/>
    <w:rsid w:val="0042733A"/>
    <w:rsid w:val="004311F6"/>
    <w:rsid w:val="00467F4C"/>
    <w:rsid w:val="004A67D1"/>
    <w:rsid w:val="004B5DD2"/>
    <w:rsid w:val="004D2D91"/>
    <w:rsid w:val="004E170B"/>
    <w:rsid w:val="004E1ADE"/>
    <w:rsid w:val="004E55B7"/>
    <w:rsid w:val="004F2A81"/>
    <w:rsid w:val="00554B37"/>
    <w:rsid w:val="00567C0D"/>
    <w:rsid w:val="005B58E5"/>
    <w:rsid w:val="005C04C6"/>
    <w:rsid w:val="005C2A50"/>
    <w:rsid w:val="005D14E7"/>
    <w:rsid w:val="006231F7"/>
    <w:rsid w:val="006264B3"/>
    <w:rsid w:val="006834FA"/>
    <w:rsid w:val="006F0EBF"/>
    <w:rsid w:val="006F7F8A"/>
    <w:rsid w:val="007176B1"/>
    <w:rsid w:val="00722F82"/>
    <w:rsid w:val="007326E6"/>
    <w:rsid w:val="00757085"/>
    <w:rsid w:val="007611B2"/>
    <w:rsid w:val="00776B45"/>
    <w:rsid w:val="007807E3"/>
    <w:rsid w:val="0078492D"/>
    <w:rsid w:val="0079584F"/>
    <w:rsid w:val="007A42C9"/>
    <w:rsid w:val="007C3378"/>
    <w:rsid w:val="007D6E9B"/>
    <w:rsid w:val="007E46B7"/>
    <w:rsid w:val="007F6D66"/>
    <w:rsid w:val="00817666"/>
    <w:rsid w:val="008373AC"/>
    <w:rsid w:val="00845D64"/>
    <w:rsid w:val="00846996"/>
    <w:rsid w:val="00875201"/>
    <w:rsid w:val="00920E5E"/>
    <w:rsid w:val="00927C35"/>
    <w:rsid w:val="00933288"/>
    <w:rsid w:val="00935B0D"/>
    <w:rsid w:val="009478B8"/>
    <w:rsid w:val="009847BA"/>
    <w:rsid w:val="00994A7D"/>
    <w:rsid w:val="009B46CF"/>
    <w:rsid w:val="009B6C65"/>
    <w:rsid w:val="00A42D2E"/>
    <w:rsid w:val="00A47663"/>
    <w:rsid w:val="00A635A7"/>
    <w:rsid w:val="00A9087E"/>
    <w:rsid w:val="00AB2B32"/>
    <w:rsid w:val="00AD41D9"/>
    <w:rsid w:val="00AE4F3D"/>
    <w:rsid w:val="00B05B1E"/>
    <w:rsid w:val="00B43AA4"/>
    <w:rsid w:val="00B47BF9"/>
    <w:rsid w:val="00B60A50"/>
    <w:rsid w:val="00B66FFB"/>
    <w:rsid w:val="00B979BA"/>
    <w:rsid w:val="00BC4D84"/>
    <w:rsid w:val="00BD3E84"/>
    <w:rsid w:val="00C04636"/>
    <w:rsid w:val="00C11363"/>
    <w:rsid w:val="00C24939"/>
    <w:rsid w:val="00CA5F45"/>
    <w:rsid w:val="00CD2009"/>
    <w:rsid w:val="00CE1809"/>
    <w:rsid w:val="00CF5A94"/>
    <w:rsid w:val="00CF63BE"/>
    <w:rsid w:val="00D13427"/>
    <w:rsid w:val="00D32E98"/>
    <w:rsid w:val="00D3532C"/>
    <w:rsid w:val="00D67814"/>
    <w:rsid w:val="00DC34C0"/>
    <w:rsid w:val="00E22AC4"/>
    <w:rsid w:val="00E33540"/>
    <w:rsid w:val="00E540A8"/>
    <w:rsid w:val="00E64ABA"/>
    <w:rsid w:val="00E7430F"/>
    <w:rsid w:val="00E74461"/>
    <w:rsid w:val="00EA00EC"/>
    <w:rsid w:val="00ED7400"/>
    <w:rsid w:val="00F61C03"/>
    <w:rsid w:val="00F75614"/>
    <w:rsid w:val="00F85A8F"/>
    <w:rsid w:val="00F917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EE2A8"/>
  <w15:chartTrackingRefBased/>
  <w15:docId w15:val="{64C85C0E-CEC3-45A5-983D-E5DC55AAC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D7E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3D7E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D7E9E"/>
    <w:rPr>
      <w:rFonts w:asciiTheme="majorHAnsi" w:eastAsiaTheme="majorEastAsia" w:hAnsiTheme="majorHAnsi" w:cstheme="majorBidi"/>
      <w:color w:val="2F5496" w:themeColor="accent1" w:themeShade="BF"/>
      <w:sz w:val="26"/>
      <w:szCs w:val="26"/>
    </w:rPr>
  </w:style>
  <w:style w:type="character" w:customStyle="1" w:styleId="Titre1Car">
    <w:name w:val="Titre 1 Car"/>
    <w:basedOn w:val="Policepardfaut"/>
    <w:link w:val="Titre1"/>
    <w:uiPriority w:val="9"/>
    <w:rsid w:val="003D7E9E"/>
    <w:rPr>
      <w:rFonts w:asciiTheme="majorHAnsi" w:eastAsiaTheme="majorEastAsia" w:hAnsiTheme="majorHAnsi" w:cstheme="majorBidi"/>
      <w:color w:val="2F5496" w:themeColor="accent1" w:themeShade="BF"/>
      <w:sz w:val="32"/>
      <w:szCs w:val="32"/>
    </w:rPr>
  </w:style>
  <w:style w:type="paragraph" w:styleId="Citationintense">
    <w:name w:val="Intense Quote"/>
    <w:basedOn w:val="Normal"/>
    <w:next w:val="Normal"/>
    <w:link w:val="CitationintenseCar"/>
    <w:uiPriority w:val="30"/>
    <w:qFormat/>
    <w:rsid w:val="003D7E9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3D7E9E"/>
    <w:rPr>
      <w:i/>
      <w:iCs/>
      <w:color w:val="4472C4" w:themeColor="accent1"/>
    </w:rPr>
  </w:style>
  <w:style w:type="paragraph" w:styleId="En-tte">
    <w:name w:val="header"/>
    <w:basedOn w:val="Normal"/>
    <w:link w:val="En-tteCar"/>
    <w:uiPriority w:val="99"/>
    <w:unhideWhenUsed/>
    <w:rsid w:val="003D7E9E"/>
    <w:pPr>
      <w:tabs>
        <w:tab w:val="center" w:pos="4536"/>
        <w:tab w:val="right" w:pos="9072"/>
      </w:tabs>
      <w:spacing w:after="0" w:line="240" w:lineRule="auto"/>
    </w:pPr>
  </w:style>
  <w:style w:type="character" w:customStyle="1" w:styleId="En-tteCar">
    <w:name w:val="En-tête Car"/>
    <w:basedOn w:val="Policepardfaut"/>
    <w:link w:val="En-tte"/>
    <w:uiPriority w:val="99"/>
    <w:rsid w:val="003D7E9E"/>
  </w:style>
  <w:style w:type="paragraph" w:styleId="Pieddepage">
    <w:name w:val="footer"/>
    <w:basedOn w:val="Normal"/>
    <w:link w:val="PieddepageCar"/>
    <w:uiPriority w:val="99"/>
    <w:unhideWhenUsed/>
    <w:rsid w:val="003D7E9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7E9E"/>
  </w:style>
  <w:style w:type="character" w:styleId="Lienhypertexte">
    <w:name w:val="Hyperlink"/>
    <w:basedOn w:val="Policepardfaut"/>
    <w:uiPriority w:val="99"/>
    <w:unhideWhenUsed/>
    <w:rsid w:val="003D7E9E"/>
    <w:rPr>
      <w:color w:val="0563C1" w:themeColor="hyperlink"/>
      <w:u w:val="single"/>
    </w:rPr>
  </w:style>
  <w:style w:type="character" w:styleId="Mentionnonrsolue">
    <w:name w:val="Unresolved Mention"/>
    <w:basedOn w:val="Policepardfaut"/>
    <w:uiPriority w:val="99"/>
    <w:semiHidden/>
    <w:unhideWhenUsed/>
    <w:rsid w:val="003D7E9E"/>
    <w:rPr>
      <w:color w:val="605E5C"/>
      <w:shd w:val="clear" w:color="auto" w:fill="E1DFDD"/>
    </w:rPr>
  </w:style>
  <w:style w:type="paragraph" w:styleId="NormalWeb">
    <w:name w:val="Normal (Web)"/>
    <w:basedOn w:val="Normal"/>
    <w:uiPriority w:val="99"/>
    <w:unhideWhenUsed/>
    <w:rsid w:val="005D14E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gkelc">
    <w:name w:val="hgkelc"/>
    <w:basedOn w:val="Policepardfaut"/>
    <w:rsid w:val="005D14E7"/>
  </w:style>
  <w:style w:type="character" w:customStyle="1" w:styleId="apple-converted-space">
    <w:name w:val="apple-converted-space"/>
    <w:basedOn w:val="Policepardfaut"/>
    <w:rsid w:val="00D32E98"/>
  </w:style>
  <w:style w:type="paragraph" w:styleId="Paragraphedeliste">
    <w:name w:val="List Paragraph"/>
    <w:basedOn w:val="Normal"/>
    <w:uiPriority w:val="34"/>
    <w:qFormat/>
    <w:rsid w:val="0042733A"/>
    <w:pPr>
      <w:ind w:left="720"/>
      <w:contextualSpacing/>
    </w:pPr>
  </w:style>
  <w:style w:type="character" w:customStyle="1" w:styleId="normaltextrun">
    <w:name w:val="normaltextrun"/>
    <w:basedOn w:val="Policepardfaut"/>
    <w:rsid w:val="00404DFA"/>
  </w:style>
  <w:style w:type="character" w:customStyle="1" w:styleId="sender">
    <w:name w:val="sender"/>
    <w:basedOn w:val="Policepardfaut"/>
    <w:rsid w:val="00933288"/>
  </w:style>
  <w:style w:type="paragraph" w:customStyle="1" w:styleId="p1">
    <w:name w:val="p1"/>
    <w:basedOn w:val="Normal"/>
    <w:rsid w:val="004E1ADE"/>
    <w:pPr>
      <w:spacing w:after="0" w:line="240" w:lineRule="auto"/>
    </w:pPr>
    <w:rPr>
      <w:rFonts w:ascii="Helvetica" w:eastAsia="Times New Roman" w:hAnsi="Helvetica" w:cs="Times New Roman"/>
      <w:color w:val="000000"/>
      <w:sz w:val="17"/>
      <w:szCs w:val="17"/>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489861471">
      <w:bodyDiv w:val="1"/>
      <w:marLeft w:val="0"/>
      <w:marRight w:val="0"/>
      <w:marTop w:val="0"/>
      <w:marBottom w:val="0"/>
      <w:divBdr>
        <w:top w:val="none" w:sz="0" w:space="0" w:color="auto"/>
        <w:left w:val="none" w:sz="0" w:space="0" w:color="auto"/>
        <w:bottom w:val="none" w:sz="0" w:space="0" w:color="auto"/>
        <w:right w:val="none" w:sz="0" w:space="0" w:color="auto"/>
      </w:divBdr>
    </w:div>
    <w:div w:id="1617522899">
      <w:bodyDiv w:val="1"/>
      <w:marLeft w:val="0"/>
      <w:marRight w:val="0"/>
      <w:marTop w:val="0"/>
      <w:marBottom w:val="0"/>
      <w:divBdr>
        <w:top w:val="none" w:sz="0" w:space="0" w:color="auto"/>
        <w:left w:val="none" w:sz="0" w:space="0" w:color="auto"/>
        <w:bottom w:val="none" w:sz="0" w:space="0" w:color="auto"/>
        <w:right w:val="none" w:sz="0" w:space="0" w:color="auto"/>
      </w:divBdr>
    </w:div>
    <w:div w:id="204185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schnell@spelc.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272</Words>
  <Characters>1499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VIEHE</dc:creator>
  <cp:keywords/>
  <dc:description/>
  <cp:lastModifiedBy>Stéphanie Schnell</cp:lastModifiedBy>
  <cp:revision>5</cp:revision>
  <cp:lastPrinted>2022-03-09T07:39:00Z</cp:lastPrinted>
  <dcterms:created xsi:type="dcterms:W3CDTF">2026-07-03T06:49:00Z</dcterms:created>
  <dcterms:modified xsi:type="dcterms:W3CDTF">2026-07-20T22:03:00Z</dcterms:modified>
</cp:coreProperties>
</file>